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CB3" w:rsidRDefault="00346A2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Course:</w:t>
      </w:r>
      <w:r>
        <w:rPr>
          <w:b/>
          <w:bCs/>
          <w:sz w:val="20"/>
          <w:szCs w:val="20"/>
        </w:rPr>
        <w:tab/>
        <w:t>Spanish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Teacher:  Pratt</w:t>
      </w:r>
    </w:p>
    <w:tbl>
      <w:tblPr>
        <w:tblW w:w="11087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9640"/>
      </w:tblGrid>
      <w:tr w:rsidR="00214CB3">
        <w:trPr>
          <w:trHeight w:val="28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4805DD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Week 10</w:t>
            </w:r>
          </w:p>
        </w:tc>
      </w:tr>
      <w:tr w:rsidR="00214CB3">
        <w:trPr>
          <w:trHeight w:val="35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Unit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"/>
            </w:pPr>
            <w:r>
              <w:t>Describing people</w:t>
            </w:r>
          </w:p>
        </w:tc>
      </w:tr>
      <w:tr w:rsidR="00214CB3">
        <w:trPr>
          <w:trHeight w:val="35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Lesson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"/>
            </w:pPr>
            <w:r>
              <w:t>Do You Know Me?</w:t>
            </w:r>
          </w:p>
        </w:tc>
      </w:tr>
      <w:tr w:rsidR="00214CB3">
        <w:trPr>
          <w:trHeight w:val="28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Bell Ringer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See Google Classroom</w:t>
            </w:r>
          </w:p>
        </w:tc>
      </w:tr>
    </w:tbl>
    <w:p w:rsidR="00214CB3" w:rsidRDefault="00214CB3">
      <w:pPr>
        <w:pStyle w:val="BodyA"/>
        <w:ind w:left="648" w:hanging="648"/>
        <w:rPr>
          <w:b/>
          <w:bCs/>
          <w:sz w:val="20"/>
          <w:szCs w:val="20"/>
        </w:rPr>
      </w:pPr>
    </w:p>
    <w:p w:rsidR="00214CB3" w:rsidRDefault="00214CB3">
      <w:pPr>
        <w:pStyle w:val="BodyA"/>
        <w:ind w:left="540" w:hanging="540"/>
        <w:rPr>
          <w:b/>
          <w:bCs/>
          <w:sz w:val="20"/>
          <w:szCs w:val="20"/>
        </w:rPr>
      </w:pPr>
    </w:p>
    <w:p w:rsidR="00214CB3" w:rsidRDefault="00214CB3">
      <w:pPr>
        <w:pStyle w:val="BodyA"/>
        <w:ind w:left="432" w:hanging="432"/>
        <w:rPr>
          <w:b/>
          <w:bCs/>
          <w:sz w:val="20"/>
          <w:szCs w:val="20"/>
        </w:rPr>
      </w:pPr>
    </w:p>
    <w:p w:rsidR="00214CB3" w:rsidRDefault="00346A2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Lesson Objectives, Common Core Standards and/or Grade Level Expectations</w:t>
      </w:r>
    </w:p>
    <w:tbl>
      <w:tblPr>
        <w:tblW w:w="11186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728"/>
      </w:tblGrid>
      <w:tr w:rsidR="00214CB3">
        <w:trPr>
          <w:trHeight w:val="50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 xml:space="preserve">Students should be able to </w:t>
            </w:r>
            <w:r>
              <w:rPr>
                <w:sz w:val="20"/>
                <w:szCs w:val="20"/>
              </w:rPr>
              <w:t>talk about themselves as well as others.</w:t>
            </w:r>
          </w:p>
        </w:tc>
      </w:tr>
      <w:tr w:rsidR="00214CB3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TEKS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"/>
            </w:pPr>
            <w:r>
              <w:t>1A, 1B, 1C, 1D, 1E, 1F, 2A, 2C,</w:t>
            </w:r>
          </w:p>
        </w:tc>
      </w:tr>
      <w:tr w:rsidR="00214CB3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Vocab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lary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"/>
            </w:pPr>
            <w:r>
              <w:t>Descriptive Adjectives</w:t>
            </w:r>
          </w:p>
        </w:tc>
      </w:tr>
      <w:tr w:rsidR="00214CB3">
        <w:trPr>
          <w:trHeight w:val="81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H.O.T. </w:t>
            </w:r>
          </w:p>
          <w:p w:rsidR="00214CB3" w:rsidRDefault="00346A27">
            <w:pPr>
              <w:pStyle w:val="BodyA"/>
              <w:jc w:val="right"/>
            </w:pPr>
            <w:r>
              <w:rPr>
                <w:b/>
                <w:bCs/>
                <w:sz w:val="18"/>
                <w:szCs w:val="18"/>
              </w:rPr>
              <w:t>Guiding Que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"/>
            </w:pPr>
            <w:r>
              <w:t>How well could you describe someone in Spanish?</w:t>
            </w:r>
          </w:p>
        </w:tc>
      </w:tr>
    </w:tbl>
    <w:p w:rsidR="00214CB3" w:rsidRDefault="00214CB3">
      <w:pPr>
        <w:pStyle w:val="BodyA"/>
        <w:ind w:left="648" w:hanging="648"/>
        <w:rPr>
          <w:b/>
          <w:bCs/>
          <w:sz w:val="20"/>
          <w:szCs w:val="20"/>
        </w:rPr>
      </w:pPr>
    </w:p>
    <w:p w:rsidR="00214CB3" w:rsidRDefault="00214CB3">
      <w:pPr>
        <w:pStyle w:val="BodyA"/>
        <w:ind w:left="540" w:hanging="540"/>
        <w:rPr>
          <w:b/>
          <w:bCs/>
          <w:sz w:val="20"/>
          <w:szCs w:val="20"/>
        </w:rPr>
      </w:pPr>
    </w:p>
    <w:p w:rsidR="00214CB3" w:rsidRDefault="00214CB3">
      <w:pPr>
        <w:pStyle w:val="BodyA"/>
        <w:ind w:left="432" w:hanging="432"/>
        <w:rPr>
          <w:b/>
          <w:bCs/>
          <w:sz w:val="20"/>
          <w:szCs w:val="20"/>
        </w:rPr>
      </w:pPr>
    </w:p>
    <w:p w:rsidR="00214CB3" w:rsidRDefault="00346A2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Teaching/Learning Activities</w:t>
      </w:r>
    </w:p>
    <w:tbl>
      <w:tblPr>
        <w:tblW w:w="1130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"/>
        <w:gridCol w:w="10800"/>
      </w:tblGrid>
      <w:tr w:rsidR="00214CB3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Teacher lecture/online explanation and practice</w:t>
            </w:r>
          </w:p>
        </w:tc>
      </w:tr>
      <w:tr w:rsidR="00214CB3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Student guided practice with questions and answers</w:t>
            </w:r>
          </w:p>
        </w:tc>
      </w:tr>
      <w:tr w:rsidR="00214CB3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Informal and formal assessments and monitoring</w:t>
            </w:r>
          </w:p>
        </w:tc>
      </w:tr>
    </w:tbl>
    <w:p w:rsidR="00214CB3" w:rsidRDefault="00214CB3">
      <w:pPr>
        <w:pStyle w:val="BodyA"/>
        <w:ind w:left="648" w:hanging="648"/>
        <w:rPr>
          <w:b/>
          <w:bCs/>
          <w:sz w:val="20"/>
          <w:szCs w:val="20"/>
        </w:rPr>
      </w:pPr>
    </w:p>
    <w:p w:rsidR="00214CB3" w:rsidRDefault="00214CB3">
      <w:pPr>
        <w:pStyle w:val="BodyA"/>
        <w:ind w:left="540" w:hanging="540"/>
        <w:rPr>
          <w:b/>
          <w:bCs/>
          <w:sz w:val="20"/>
          <w:szCs w:val="20"/>
        </w:rPr>
      </w:pPr>
    </w:p>
    <w:p w:rsidR="00214CB3" w:rsidRDefault="00214CB3">
      <w:pPr>
        <w:pStyle w:val="BodyA"/>
        <w:ind w:left="432" w:hanging="432"/>
        <w:rPr>
          <w:b/>
          <w:bCs/>
          <w:sz w:val="20"/>
          <w:szCs w:val="20"/>
        </w:rPr>
      </w:pPr>
    </w:p>
    <w:p w:rsidR="00214CB3" w:rsidRDefault="00214CB3">
      <w:pPr>
        <w:pStyle w:val="BodyA"/>
      </w:pPr>
    </w:p>
    <w:tbl>
      <w:tblPr>
        <w:tblW w:w="11172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9667"/>
      </w:tblGrid>
      <w:tr w:rsidR="00214CB3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Remedi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Google Classroom Notes as well as links to supplemental videos.</w:t>
            </w:r>
          </w:p>
        </w:tc>
      </w:tr>
      <w:tr w:rsidR="00214CB3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Enric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All </w:t>
            </w:r>
            <w:r>
              <w:rPr>
                <w:rFonts w:ascii="Arial" w:hAnsi="Arial"/>
                <w:sz w:val="20"/>
                <w:szCs w:val="20"/>
              </w:rPr>
              <w:t xml:space="preserve">students will move to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Duolingo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Busuu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or Rocket Spanish once all work is complete.</w:t>
            </w:r>
          </w:p>
        </w:tc>
      </w:tr>
      <w:tr w:rsidR="00214CB3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Modific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All modifications are found on file and will meet requirements per individual student.</w:t>
            </w:r>
          </w:p>
        </w:tc>
      </w:tr>
    </w:tbl>
    <w:p w:rsidR="00214CB3" w:rsidRDefault="00214CB3">
      <w:pPr>
        <w:pStyle w:val="BodyA"/>
        <w:ind w:left="648" w:hanging="648"/>
      </w:pPr>
    </w:p>
    <w:p w:rsidR="00214CB3" w:rsidRDefault="00214CB3">
      <w:pPr>
        <w:pStyle w:val="BodyA"/>
        <w:ind w:left="540" w:hanging="540"/>
      </w:pPr>
    </w:p>
    <w:p w:rsidR="00214CB3" w:rsidRDefault="00214CB3">
      <w:pPr>
        <w:pStyle w:val="BodyA"/>
        <w:ind w:left="432" w:hanging="432"/>
      </w:pPr>
    </w:p>
    <w:p w:rsidR="00214CB3" w:rsidRDefault="00214CB3">
      <w:pPr>
        <w:pStyle w:val="BodyA"/>
        <w:rPr>
          <w:sz w:val="20"/>
          <w:szCs w:val="20"/>
        </w:rPr>
      </w:pPr>
    </w:p>
    <w:tbl>
      <w:tblPr>
        <w:tblW w:w="1130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846"/>
      </w:tblGrid>
      <w:tr w:rsidR="00214CB3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4805DD">
            <w:pPr>
              <w:pStyle w:val="Body"/>
            </w:pPr>
            <w:r>
              <w:t>Teacher led explanation of noun adjective agreement with definite and indefinite articles</w:t>
            </w:r>
          </w:p>
        </w:tc>
      </w:tr>
      <w:tr w:rsidR="00214CB3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4805DD">
            <w:pPr>
              <w:pStyle w:val="Body"/>
            </w:pPr>
            <w:r>
              <w:t>Afternoon classes will be working on handout covering article noun agreement</w:t>
            </w:r>
          </w:p>
        </w:tc>
      </w:tr>
      <w:tr w:rsidR="00214CB3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4805DD">
            <w:pPr>
              <w:pStyle w:val="Body"/>
            </w:pPr>
            <w:r>
              <w:t>Morning classes will be working on handout covering article noun agreement</w:t>
            </w:r>
          </w:p>
        </w:tc>
      </w:tr>
      <w:tr w:rsidR="00214CB3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4805DD">
            <w:pPr>
              <w:pStyle w:val="Body"/>
            </w:pPr>
            <w:r>
              <w:t xml:space="preserve">Discussion of </w:t>
            </w:r>
            <w:proofErr w:type="spellStart"/>
            <w:r>
              <w:t>ser</w:t>
            </w:r>
            <w:proofErr w:type="spellEnd"/>
            <w:r>
              <w:t xml:space="preserve"> booklets; review of sentence structures with the conjugated form of </w:t>
            </w:r>
            <w:proofErr w:type="spellStart"/>
            <w:r>
              <w:t>ser</w:t>
            </w:r>
            <w:proofErr w:type="spellEnd"/>
          </w:p>
        </w:tc>
      </w:tr>
      <w:tr w:rsidR="00214CB3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4805DD">
            <w:pPr>
              <w:pStyle w:val="Body"/>
            </w:pPr>
            <w:r>
              <w:t>Article/noun/adj.</w:t>
            </w:r>
            <w:bookmarkStart w:id="0" w:name="_GoBack"/>
            <w:bookmarkEnd w:id="0"/>
            <w:r>
              <w:t xml:space="preserve"> agreement quiz; review subj. pronoun chart for intro to regular verb conjug</w:t>
            </w:r>
            <w:r>
              <w:t>a</w:t>
            </w:r>
            <w:r>
              <w:t>tion</w:t>
            </w:r>
          </w:p>
        </w:tc>
      </w:tr>
    </w:tbl>
    <w:p w:rsidR="00214CB3" w:rsidRDefault="00214CB3">
      <w:pPr>
        <w:pStyle w:val="BodyA"/>
        <w:ind w:left="648" w:hanging="648"/>
        <w:rPr>
          <w:sz w:val="20"/>
          <w:szCs w:val="20"/>
        </w:rPr>
      </w:pPr>
    </w:p>
    <w:p w:rsidR="00214CB3" w:rsidRDefault="00214CB3">
      <w:pPr>
        <w:pStyle w:val="BodyA"/>
        <w:ind w:left="540" w:hanging="540"/>
        <w:rPr>
          <w:sz w:val="20"/>
          <w:szCs w:val="20"/>
        </w:rPr>
      </w:pPr>
    </w:p>
    <w:p w:rsidR="00214CB3" w:rsidRDefault="00214CB3">
      <w:pPr>
        <w:pStyle w:val="BodyA"/>
        <w:ind w:left="432" w:hanging="432"/>
        <w:rPr>
          <w:sz w:val="20"/>
          <w:szCs w:val="20"/>
        </w:rPr>
      </w:pPr>
    </w:p>
    <w:p w:rsidR="00214CB3" w:rsidRDefault="00346A27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>Media/Materials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10748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"/>
        <w:gridCol w:w="1434"/>
        <w:gridCol w:w="2988"/>
        <w:gridCol w:w="1537"/>
        <w:gridCol w:w="3550"/>
        <w:gridCol w:w="180"/>
      </w:tblGrid>
      <w:tr w:rsidR="00214CB3">
        <w:trPr>
          <w:trHeight w:val="69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Grouping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sz w:val="20"/>
                <w:szCs w:val="20"/>
              </w:rPr>
              <w:t xml:space="preserve">X- Whole    ___ Pairs    X-Small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sz w:val="20"/>
                <w:szCs w:val="20"/>
              </w:rPr>
              <w:t>Tiered activities, peer groups, online supplemental materials, teacher help</w:t>
            </w:r>
          </w:p>
        </w:tc>
      </w:tr>
      <w:tr w:rsidR="00214CB3">
        <w:trPr>
          <w:trHeight w:val="350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Formal Assessment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214CB3"/>
        </w:tc>
      </w:tr>
      <w:tr w:rsidR="00214CB3">
        <w:trPr>
          <w:trHeight w:val="283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Informal Asses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Monitoring, listening, peer reactions</w:t>
            </w:r>
          </w:p>
        </w:tc>
      </w:tr>
      <w:tr w:rsidR="00214CB3">
        <w:trPr>
          <w:trHeight w:val="355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14CB3" w:rsidRDefault="00346A2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346A2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CB3" w:rsidRDefault="00214CB3"/>
        </w:tc>
      </w:tr>
    </w:tbl>
    <w:p w:rsidR="00214CB3" w:rsidRDefault="00214CB3">
      <w:pPr>
        <w:pStyle w:val="BodyA"/>
        <w:ind w:left="648" w:hanging="648"/>
      </w:pPr>
    </w:p>
    <w:sectPr w:rsidR="00214CB3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27" w:rsidRDefault="00346A27">
      <w:r>
        <w:separator/>
      </w:r>
    </w:p>
  </w:endnote>
  <w:endnote w:type="continuationSeparator" w:id="0">
    <w:p w:rsidR="00346A27" w:rsidRDefault="0034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B3" w:rsidRDefault="00214CB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27" w:rsidRDefault="00346A27">
      <w:r>
        <w:separator/>
      </w:r>
    </w:p>
  </w:footnote>
  <w:footnote w:type="continuationSeparator" w:id="0">
    <w:p w:rsidR="00346A27" w:rsidRDefault="0034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B3" w:rsidRDefault="00214C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CB3"/>
    <w:rsid w:val="00214CB3"/>
    <w:rsid w:val="00346A27"/>
    <w:rsid w:val="004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</dc:creator>
  <cp:lastModifiedBy>Coty</cp:lastModifiedBy>
  <cp:revision>2</cp:revision>
  <dcterms:created xsi:type="dcterms:W3CDTF">2018-10-29T01:40:00Z</dcterms:created>
  <dcterms:modified xsi:type="dcterms:W3CDTF">2018-10-29T01:40:00Z</dcterms:modified>
</cp:coreProperties>
</file>